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E" w:rsidRDefault="00E74D99"/>
    <w:p w:rsidR="000F3903" w:rsidRDefault="000F3903"/>
    <w:p w:rsidR="000F3903" w:rsidRDefault="000F3903"/>
    <w:p w:rsidR="000F3903" w:rsidRP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0F3903">
        <w:rPr>
          <w:rFonts w:ascii="Arial Black" w:hAnsi="Arial Black"/>
          <w:sz w:val="32"/>
          <w:szCs w:val="32"/>
        </w:rPr>
        <w:t>Special Town of North Hudson</w:t>
      </w:r>
    </w:p>
    <w:p w:rsidR="000F3903" w:rsidRP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0F3903">
        <w:rPr>
          <w:rFonts w:ascii="Arial Black" w:hAnsi="Arial Black"/>
          <w:sz w:val="32"/>
          <w:szCs w:val="32"/>
        </w:rPr>
        <w:t>Town Hall</w:t>
      </w:r>
    </w:p>
    <w:p w:rsid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0F3903">
        <w:rPr>
          <w:rFonts w:ascii="Arial Black" w:hAnsi="Arial Black"/>
          <w:sz w:val="32"/>
          <w:szCs w:val="32"/>
        </w:rPr>
        <w:t>Presentation of Tentative 2025 Budget</w:t>
      </w:r>
    </w:p>
    <w:p w:rsidR="000F3903" w:rsidRP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And Budget Workshop</w:t>
      </w:r>
    </w:p>
    <w:p w:rsidR="000F3903" w:rsidRP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0F3903">
        <w:rPr>
          <w:rFonts w:ascii="Arial Black" w:hAnsi="Arial Black"/>
          <w:sz w:val="32"/>
          <w:szCs w:val="32"/>
        </w:rPr>
        <w:t>October 17, 2024</w:t>
      </w:r>
    </w:p>
    <w:p w:rsid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  <w:r w:rsidRPr="000F3903">
        <w:rPr>
          <w:rFonts w:ascii="Arial Black" w:hAnsi="Arial Black"/>
          <w:sz w:val="32"/>
          <w:szCs w:val="32"/>
        </w:rPr>
        <w:t>5 pm</w:t>
      </w:r>
    </w:p>
    <w:p w:rsid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:rsidR="000F3903" w:rsidRDefault="000F3903" w:rsidP="000F3903">
      <w:pPr>
        <w:pStyle w:val="NoSpacing"/>
        <w:jc w:val="center"/>
        <w:rPr>
          <w:rFonts w:ascii="Arial Black" w:hAnsi="Arial Black"/>
          <w:sz w:val="32"/>
          <w:szCs w:val="32"/>
        </w:rPr>
      </w:pPr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Present:</w:t>
      </w:r>
      <w:r w:rsidRPr="000F3903">
        <w:rPr>
          <w:rFonts w:ascii="Georgia" w:hAnsi="Georgia"/>
          <w:sz w:val="24"/>
          <w:szCs w:val="24"/>
        </w:rPr>
        <w:t xml:space="preserve"> </w:t>
      </w:r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 w:rsidRPr="000F3903">
        <w:rPr>
          <w:rFonts w:ascii="Georgia" w:hAnsi="Georgia"/>
          <w:sz w:val="24"/>
          <w:szCs w:val="24"/>
        </w:rPr>
        <w:t>Supervisor Clark</w:t>
      </w:r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proofErr w:type="spellStart"/>
      <w:r w:rsidRPr="000F3903">
        <w:rPr>
          <w:rFonts w:ascii="Georgia" w:hAnsi="Georgia"/>
          <w:sz w:val="24"/>
          <w:szCs w:val="24"/>
        </w:rPr>
        <w:t>Coucilman</w:t>
      </w:r>
      <w:proofErr w:type="spellEnd"/>
      <w:r w:rsidRPr="000F3903">
        <w:rPr>
          <w:rFonts w:ascii="Georgia" w:hAnsi="Georgia"/>
          <w:sz w:val="24"/>
          <w:szCs w:val="24"/>
        </w:rPr>
        <w:t xml:space="preserve"> </w:t>
      </w:r>
      <w:proofErr w:type="spellStart"/>
      <w:r w:rsidRPr="000F3903">
        <w:rPr>
          <w:rFonts w:ascii="Georgia" w:hAnsi="Georgia"/>
          <w:sz w:val="24"/>
          <w:szCs w:val="24"/>
        </w:rPr>
        <w:t>Koller</w:t>
      </w:r>
      <w:proofErr w:type="spellEnd"/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 w:rsidRPr="000F3903">
        <w:rPr>
          <w:rFonts w:ascii="Georgia" w:hAnsi="Georgia"/>
          <w:sz w:val="24"/>
          <w:szCs w:val="24"/>
        </w:rPr>
        <w:t>Councilman King</w:t>
      </w:r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 w:rsidRPr="000F3903">
        <w:rPr>
          <w:rFonts w:ascii="Georgia" w:hAnsi="Georgia"/>
          <w:sz w:val="24"/>
          <w:szCs w:val="24"/>
        </w:rPr>
        <w:t>Councilman Duntley</w:t>
      </w:r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 w:rsidRPr="000F3903">
        <w:rPr>
          <w:rFonts w:ascii="Georgia" w:hAnsi="Georgia"/>
          <w:sz w:val="24"/>
          <w:szCs w:val="24"/>
        </w:rPr>
        <w:t xml:space="preserve">Councilman </w:t>
      </w:r>
      <w:proofErr w:type="spellStart"/>
      <w:r w:rsidRPr="000F3903">
        <w:rPr>
          <w:rFonts w:ascii="Georgia" w:hAnsi="Georgia"/>
          <w:sz w:val="24"/>
          <w:szCs w:val="24"/>
        </w:rPr>
        <w:t>DeZalia</w:t>
      </w:r>
      <w:proofErr w:type="spellEnd"/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 M. King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 guests were present.</w:t>
      </w:r>
      <w:bookmarkStart w:id="0" w:name="_GoBack"/>
      <w:bookmarkEnd w:id="0"/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Supervisor Clark called the meeting to order at 5pm and led in the pledge to the flag.</w:t>
      </w:r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The Town Clerk Present all Board members with a copy of the Tentative 2025 Budget.</w:t>
      </w:r>
    </w:p>
    <w:p w:rsid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Board went line by line through the tentative budget. </w:t>
      </w:r>
      <w:r w:rsidR="00E74D99">
        <w:rPr>
          <w:rFonts w:ascii="Georgia" w:hAnsi="Georgia"/>
          <w:sz w:val="24"/>
          <w:szCs w:val="24"/>
        </w:rPr>
        <w:t xml:space="preserve"> There were n</w:t>
      </w:r>
      <w:r>
        <w:rPr>
          <w:rFonts w:ascii="Georgia" w:hAnsi="Georgia"/>
          <w:sz w:val="24"/>
          <w:szCs w:val="24"/>
        </w:rPr>
        <w:t>umerous questions</w:t>
      </w:r>
      <w:r w:rsidR="00E74D99">
        <w:rPr>
          <w:rFonts w:ascii="Georgia" w:hAnsi="Georgia"/>
          <w:sz w:val="24"/>
          <w:szCs w:val="24"/>
        </w:rPr>
        <w:t xml:space="preserve"> and discussions took place.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The next Budget workshops will be October </w:t>
      </w:r>
      <w:proofErr w:type="gramStart"/>
      <w:r>
        <w:rPr>
          <w:rFonts w:ascii="Georgia" w:hAnsi="Georgia"/>
          <w:sz w:val="24"/>
          <w:szCs w:val="24"/>
        </w:rPr>
        <w:t>15th</w:t>
      </w:r>
      <w:proofErr w:type="gramEnd"/>
      <w:r>
        <w:rPr>
          <w:rFonts w:ascii="Georgia" w:hAnsi="Georgia"/>
          <w:sz w:val="24"/>
          <w:szCs w:val="24"/>
        </w:rPr>
        <w:t xml:space="preserve"> at 5 pm and October 17</w:t>
      </w:r>
      <w:r w:rsidRPr="00E74D99">
        <w:rPr>
          <w:rFonts w:ascii="Georgia" w:hAnsi="Georgia"/>
          <w:sz w:val="24"/>
          <w:szCs w:val="24"/>
          <w:vertAlign w:val="superscript"/>
        </w:rPr>
        <w:t>th</w:t>
      </w:r>
      <w:r>
        <w:rPr>
          <w:rFonts w:ascii="Georgia" w:hAnsi="Georgia"/>
          <w:sz w:val="24"/>
          <w:szCs w:val="24"/>
        </w:rPr>
        <w:t xml:space="preserve"> at 4pm.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Meeting and workshop adjourned at 7:22 pm.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Respectfully submitted.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Martha M. King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Town Clerk</w:t>
      </w:r>
    </w:p>
    <w:p w:rsidR="00E74D99" w:rsidRDefault="00E74D99" w:rsidP="000F3903">
      <w:pPr>
        <w:pStyle w:val="NoSpacing"/>
        <w:rPr>
          <w:rFonts w:ascii="Georgia" w:hAnsi="Georgia"/>
          <w:sz w:val="24"/>
          <w:szCs w:val="24"/>
        </w:rPr>
      </w:pPr>
    </w:p>
    <w:p w:rsidR="000F3903" w:rsidRPr="000F3903" w:rsidRDefault="000F3903" w:rsidP="000F3903">
      <w:pPr>
        <w:pStyle w:val="NoSpacing"/>
        <w:rPr>
          <w:rFonts w:ascii="Georgia" w:hAnsi="Georgia"/>
          <w:sz w:val="24"/>
          <w:szCs w:val="24"/>
        </w:rPr>
      </w:pPr>
    </w:p>
    <w:sectPr w:rsidR="000F3903" w:rsidRPr="000F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03"/>
    <w:rsid w:val="000F3903"/>
    <w:rsid w:val="00140816"/>
    <w:rsid w:val="00D66E15"/>
    <w:rsid w:val="00E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462E"/>
  <w15:chartTrackingRefBased/>
  <w15:docId w15:val="{07A848C3-510E-4606-83F1-851FF485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9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</dc:creator>
  <cp:keywords/>
  <dc:description/>
  <cp:lastModifiedBy>Candy</cp:lastModifiedBy>
  <cp:revision>1</cp:revision>
  <cp:lastPrinted>2024-10-10T16:58:00Z</cp:lastPrinted>
  <dcterms:created xsi:type="dcterms:W3CDTF">2024-10-10T16:22:00Z</dcterms:created>
  <dcterms:modified xsi:type="dcterms:W3CDTF">2024-10-10T16:59:00Z</dcterms:modified>
</cp:coreProperties>
</file>